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D8" w:rsidRDefault="00AF2DD8">
      <w:pPr>
        <w:rPr>
          <w:rFonts w:ascii="HG創英角ﾎﾟｯﾌﾟ体" w:eastAsia="HG創英角ﾎﾟｯﾌﾟ体" w:hAnsi="HG創英角ﾎﾟｯﾌﾟ体" w:cs="ＭＳ Ｐゴシック"/>
          <w:kern w:val="0"/>
          <w:sz w:val="58"/>
        </w:rPr>
      </w:pPr>
      <w:r w:rsidRPr="00AF2DD8">
        <w:rPr>
          <w:rFonts w:ascii="HG創英角ﾎﾟｯﾌﾟ体" w:eastAsia="HG創英角ﾎﾟｯﾌﾟ体" w:hAnsi="HG創英角ﾎﾟｯﾌﾟ体" w:cs="ＭＳ Ｐゴシック" w:hint="eastAsia"/>
          <w:kern w:val="0"/>
          <w:sz w:val="58"/>
        </w:rPr>
        <w:t>ふ</w:t>
      </w:r>
      <w:r>
        <w:rPr>
          <w:rFonts w:ascii="HG創英角ﾎﾟｯﾌﾟ体" w:eastAsia="HG創英角ﾎﾟｯﾌﾟ体" w:hAnsi="HG創英角ﾎﾟｯﾌﾟ体" w:cs="ＭＳ Ｐゴシック" w:hint="eastAsia"/>
          <w:kern w:val="0"/>
          <w:sz w:val="58"/>
        </w:rPr>
        <w:t>れあいいきいきサロンの充実に</w:t>
      </w:r>
    </w:p>
    <w:p w:rsidR="00903B2B" w:rsidRPr="00E341D9" w:rsidRDefault="00E341D9" w:rsidP="00AF2DD8">
      <w:pPr>
        <w:jc w:val="right"/>
        <w:rPr>
          <w:rFonts w:ascii="HG創英角ﾎﾟｯﾌﾟ体" w:eastAsia="HG創英角ﾎﾟｯﾌﾟ体" w:hAnsi="HG創英角ﾎﾟｯﾌﾟ体" w:cs="ＭＳ Ｐゴシック"/>
          <w:kern w:val="0"/>
          <w:sz w:val="90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EBF39B" wp14:editId="4AED6E1B">
                <wp:simplePos x="0" y="0"/>
                <wp:positionH relativeFrom="column">
                  <wp:posOffset>-205740</wp:posOffset>
                </wp:positionH>
                <wp:positionV relativeFrom="paragraph">
                  <wp:posOffset>875665</wp:posOffset>
                </wp:positionV>
                <wp:extent cx="4986655" cy="2253615"/>
                <wp:effectExtent l="0" t="0" r="2349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55" cy="22536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8FB" w:rsidRPr="006A25BC" w:rsidRDefault="00D478FB" w:rsidP="006A25BC">
                            <w:pPr>
                              <w:spacing w:line="0" w:lineRule="atLeast"/>
                              <w:ind w:firstLineChars="100" w:firstLine="3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34"/>
                              </w:rPr>
                            </w:pPr>
                            <w:r w:rsidRPr="006A25B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4"/>
                              </w:rPr>
                              <w:t>このたび、ふれあいいきいきサロンがより充実して楽しい場となるように、地域で活躍されている方々にご協力を得て「</w:t>
                            </w:r>
                            <w:r w:rsidR="00E341D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 w:themeColor="text1"/>
                                <w:kern w:val="0"/>
                                <w:sz w:val="34"/>
                              </w:rPr>
                              <w:t>ふれあいいきいきサロンご近所先生</w:t>
                            </w:r>
                            <w:r w:rsidR="000644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 w:themeColor="text1"/>
                                <w:kern w:val="0"/>
                                <w:sz w:val="34"/>
                              </w:rPr>
                              <w:t>派遣事業</w:t>
                            </w:r>
                            <w:r w:rsidR="000644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4"/>
                              </w:rPr>
                              <w:t>」</w:t>
                            </w:r>
                            <w:r w:rsidRPr="006A25B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4"/>
                              </w:rPr>
                              <w:t>を始めました。</w:t>
                            </w:r>
                          </w:p>
                          <w:p w:rsidR="00D478FB" w:rsidRPr="006A25BC" w:rsidRDefault="00BB2151" w:rsidP="00BB2151">
                            <w:pPr>
                              <w:spacing w:line="0" w:lineRule="atLeast"/>
                              <w:ind w:firstLineChars="100" w:firstLine="3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3"/>
                              </w:rPr>
                              <w:t>この機会に、</w:t>
                            </w:r>
                            <w:r w:rsidR="00E341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3"/>
                              </w:rPr>
                              <w:t>ご近所先生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3"/>
                              </w:rPr>
                              <w:t>派遣</w:t>
                            </w:r>
                            <w:r w:rsidR="006D69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3"/>
                              </w:rPr>
                              <w:t>を</w:t>
                            </w:r>
                            <w:r w:rsidR="000644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3"/>
                              </w:rPr>
                              <w:t>ご活用いただき</w:t>
                            </w:r>
                            <w:r w:rsidR="006A25BC" w:rsidRPr="006A25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3"/>
                              </w:rPr>
                              <w:t>、</w:t>
                            </w:r>
                            <w:r w:rsidR="00D478FB" w:rsidRPr="006A25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3"/>
                              </w:rPr>
                              <w:t>サロン活動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3"/>
                              </w:rPr>
                              <w:t>企画されてはいかがでしょうか？！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6.2pt;margin-top:68.95pt;width:392.65pt;height:177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" fillcolor="#fde9d9 [665]" strokecolor="#243f60 [1604]" strokeweight=".5pt">
                <v:textbox>
                  <w:txbxContent>
                    <w:p w:rsidR="00D478FB" w:rsidRPr="006A25BC" w:rsidRDefault="00D478FB" w:rsidP="006A25BC">
                      <w:pPr>
                        <w:spacing w:line="0" w:lineRule="atLeast"/>
                        <w:ind w:firstLineChars="100" w:firstLine="340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34"/>
                        </w:rPr>
                      </w:pPr>
                      <w:r w:rsidRPr="006A25BC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4"/>
                        </w:rPr>
                        <w:t>このたび、ふれあいいきいきサロンがより充実して楽しい場となるように、地域で活躍されている方々にご協力を得て「</w:t>
                      </w:r>
                      <w:r w:rsidR="00E341D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 w:themeColor="text1"/>
                          <w:kern w:val="0"/>
                          <w:sz w:val="34"/>
                        </w:rPr>
                        <w:t>ふれあいいきいきサロンご近所先生</w:t>
                      </w:r>
                      <w:r w:rsidR="000644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 w:themeColor="text1"/>
                          <w:kern w:val="0"/>
                          <w:sz w:val="34"/>
                        </w:rPr>
                        <w:t>派遣事業</w:t>
                      </w:r>
                      <w:r w:rsidR="0006446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4"/>
                        </w:rPr>
                        <w:t>」</w:t>
                      </w:r>
                      <w:r w:rsidRPr="006A25BC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4"/>
                        </w:rPr>
                        <w:t>を始めました。</w:t>
                      </w:r>
                    </w:p>
                    <w:p w:rsidR="00D478FB" w:rsidRPr="006A25BC" w:rsidRDefault="00BB2151" w:rsidP="00BB2151">
                      <w:pPr>
                        <w:spacing w:line="0" w:lineRule="atLeast"/>
                        <w:ind w:firstLineChars="100" w:firstLine="3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3"/>
                        </w:rPr>
                        <w:t>この機会に、</w:t>
                      </w:r>
                      <w:r w:rsidR="00E341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3"/>
                        </w:rPr>
                        <w:t>ご近所先生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3"/>
                        </w:rPr>
                        <w:t>派遣</w:t>
                      </w:r>
                      <w:r w:rsidR="006D69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3"/>
                        </w:rPr>
                        <w:t>を</w:t>
                      </w:r>
                      <w:r w:rsidR="000644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3"/>
                        </w:rPr>
                        <w:t>ご活用いただき</w:t>
                      </w:r>
                      <w:r w:rsidR="006A25BC" w:rsidRPr="006A25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3"/>
                        </w:rPr>
                        <w:t>、</w:t>
                      </w:r>
                      <w:r w:rsidR="00D478FB" w:rsidRPr="006A25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3"/>
                        </w:rPr>
                        <w:t>サロン活動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3"/>
                        </w:rPr>
                        <w:t>企画されてはいかがでしょうか？！</w:t>
                      </w:r>
                    </w:p>
                  </w:txbxContent>
                </v:textbox>
              </v:roundrect>
            </w:pict>
          </mc:Fallback>
        </mc:AlternateContent>
      </w:r>
      <w:r w:rsidRPr="00E341D9">
        <w:rPr>
          <w:rFonts w:ascii="HG創英角ﾎﾟｯﾌﾟ体" w:eastAsia="HG創英角ﾎﾟｯﾌﾟ体" w:hAnsi="HG創英角ﾎﾟｯﾌﾟ体" w:cs="ＭＳ Ｐゴシック" w:hint="eastAsia"/>
          <w:kern w:val="0"/>
          <w:sz w:val="104"/>
        </w:rPr>
        <w:t>ご近所先生</w:t>
      </w:r>
      <w:r w:rsidR="00531F78">
        <w:rPr>
          <w:rFonts w:ascii="HG創英角ﾎﾟｯﾌﾟ体" w:eastAsia="HG創英角ﾎﾟｯﾌﾟ体" w:hAnsi="HG創英角ﾎﾟｯﾌﾟ体" w:cs="ＭＳ Ｐゴシック" w:hint="eastAsia"/>
          <w:kern w:val="0"/>
          <w:sz w:val="74"/>
        </w:rPr>
        <w:t>ご紹介します</w:t>
      </w:r>
      <w:bookmarkStart w:id="0" w:name="_GoBack"/>
      <w:bookmarkEnd w:id="0"/>
    </w:p>
    <w:p w:rsidR="00A77001" w:rsidRDefault="00A77001">
      <w:pPr>
        <w:rPr>
          <w:rFonts w:ascii="HG丸ｺﾞｼｯｸM-PRO" w:eastAsia="HG丸ｺﾞｼｯｸM-PRO" w:hAnsi="HG丸ｺﾞｼｯｸM-PRO"/>
          <w:sz w:val="25"/>
        </w:rPr>
      </w:pPr>
    </w:p>
    <w:p w:rsidR="00D478FB" w:rsidRDefault="00716271">
      <w:pPr>
        <w:rPr>
          <w:rFonts w:ascii="HG丸ｺﾞｼｯｸM-PRO" w:eastAsia="HG丸ｺﾞｼｯｸM-PRO" w:hAnsi="HG丸ｺﾞｼｯｸM-PRO"/>
          <w:sz w:val="25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6"/>
        </w:rPr>
        <w:drawing>
          <wp:anchor distT="0" distB="0" distL="114300" distR="114300" simplePos="0" relativeHeight="251676672" behindDoc="1" locked="0" layoutInCell="1" allowOverlap="1" wp14:anchorId="2E807B88" wp14:editId="120FD7F7">
            <wp:simplePos x="0" y="0"/>
            <wp:positionH relativeFrom="column">
              <wp:posOffset>4589780</wp:posOffset>
            </wp:positionH>
            <wp:positionV relativeFrom="paragraph">
              <wp:posOffset>8890</wp:posOffset>
            </wp:positionV>
            <wp:extent cx="2019935" cy="2145665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応援講師イラスト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8FB" w:rsidRDefault="00D478FB">
      <w:pPr>
        <w:rPr>
          <w:rFonts w:ascii="HG丸ｺﾞｼｯｸM-PRO" w:eastAsia="HG丸ｺﾞｼｯｸM-PRO" w:hAnsi="HG丸ｺﾞｼｯｸM-PRO"/>
          <w:sz w:val="25"/>
        </w:rPr>
      </w:pPr>
    </w:p>
    <w:p w:rsidR="00D478FB" w:rsidRDefault="00D478FB">
      <w:pPr>
        <w:rPr>
          <w:rFonts w:ascii="HG丸ｺﾞｼｯｸM-PRO" w:eastAsia="HG丸ｺﾞｼｯｸM-PRO" w:hAnsi="HG丸ｺﾞｼｯｸM-PRO"/>
          <w:sz w:val="25"/>
        </w:rPr>
      </w:pPr>
    </w:p>
    <w:p w:rsidR="00D478FB" w:rsidRDefault="00D478FB">
      <w:pPr>
        <w:rPr>
          <w:rFonts w:ascii="HG丸ｺﾞｼｯｸM-PRO" w:eastAsia="HG丸ｺﾞｼｯｸM-PRO" w:hAnsi="HG丸ｺﾞｼｯｸM-PRO"/>
          <w:sz w:val="25"/>
        </w:rPr>
      </w:pPr>
    </w:p>
    <w:p w:rsidR="00D478FB" w:rsidRDefault="00D478FB">
      <w:pPr>
        <w:rPr>
          <w:rFonts w:ascii="HG丸ｺﾞｼｯｸM-PRO" w:eastAsia="HG丸ｺﾞｼｯｸM-PRO" w:hAnsi="HG丸ｺﾞｼｯｸM-PRO"/>
          <w:sz w:val="25"/>
        </w:rPr>
      </w:pPr>
    </w:p>
    <w:p w:rsidR="00D478FB" w:rsidRDefault="00D478FB">
      <w:pPr>
        <w:rPr>
          <w:rFonts w:ascii="HG丸ｺﾞｼｯｸM-PRO" w:eastAsia="HG丸ｺﾞｼｯｸM-PRO" w:hAnsi="HG丸ｺﾞｼｯｸM-PRO"/>
          <w:sz w:val="25"/>
        </w:rPr>
      </w:pPr>
    </w:p>
    <w:p w:rsidR="00A645D8" w:rsidRDefault="00A645D8">
      <w:pPr>
        <w:rPr>
          <w:rFonts w:ascii="HG丸ｺﾞｼｯｸM-PRO" w:eastAsia="HG丸ｺﾞｼｯｸM-PRO" w:hAnsi="HG丸ｺﾞｼｯｸM-PRO"/>
          <w:sz w:val="25"/>
        </w:rPr>
      </w:pPr>
    </w:p>
    <w:p w:rsidR="006A25BC" w:rsidRDefault="006A25BC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</w:p>
    <w:p w:rsidR="00BB2151" w:rsidRDefault="00BB2151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</w:p>
    <w:p w:rsidR="00903B2B" w:rsidRPr="00395A33" w:rsidRDefault="003B2A1C" w:rsidP="00395A33">
      <w:p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 w:val="33"/>
          <w:szCs w:val="33"/>
        </w:rPr>
      </w:pP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～</w:t>
      </w:r>
      <w:r w:rsidR="00E341D9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  <w:u w:val="single"/>
        </w:rPr>
        <w:t>ご近所先生</w:t>
      </w:r>
      <w:r w:rsidR="00A77001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  <w:u w:val="single"/>
        </w:rPr>
        <w:t>派遣</w:t>
      </w:r>
      <w:r w:rsidR="00756A7F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  <w:u w:val="single"/>
        </w:rPr>
        <w:t>活動</w:t>
      </w:r>
      <w:r w:rsidR="00903B2B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  <w:u w:val="single"/>
        </w:rPr>
        <w:t>内容</w:t>
      </w: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～</w:t>
      </w:r>
    </w:p>
    <w:p w:rsidR="00903B2B" w:rsidRPr="00395A33" w:rsidRDefault="00903B2B" w:rsidP="00395A33">
      <w:p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 w:val="33"/>
          <w:szCs w:val="33"/>
        </w:rPr>
      </w:pP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☆レクリエーション</w:t>
      </w:r>
      <w:r w:rsidR="001B291C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指導</w:t>
      </w: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・趣味</w:t>
      </w:r>
      <w:r w:rsidR="006A25BC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や</w:t>
      </w: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特技</w:t>
      </w:r>
      <w:r w:rsidR="00C753D2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を活かして活動</w:t>
      </w:r>
    </w:p>
    <w:p w:rsidR="00C753D2" w:rsidRDefault="002079C2" w:rsidP="00395A33">
      <w:p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 w:val="33"/>
          <w:szCs w:val="33"/>
        </w:rPr>
      </w:pP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☆</w:t>
      </w:r>
      <w:r w:rsidR="001757BE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手芸・木工・陶芸</w:t>
      </w:r>
      <w:r w:rsidR="00C753D2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などの技術技能を活かした活動</w:t>
      </w:r>
    </w:p>
    <w:p w:rsidR="00903B2B" w:rsidRPr="00395A33" w:rsidRDefault="00C753D2" w:rsidP="00395A33">
      <w:p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 w:val="33"/>
          <w:szCs w:val="33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☆</w:t>
      </w:r>
      <w:r w:rsidR="002079C2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文化・教育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の話</w:t>
      </w:r>
      <w:r w:rsidR="00903B2B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また健康チェック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等、資格を活かした活動</w:t>
      </w:r>
    </w:p>
    <w:p w:rsidR="006A25BC" w:rsidRPr="00395A33" w:rsidRDefault="006A25BC" w:rsidP="008824D3">
      <w:p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 w:val="33"/>
          <w:szCs w:val="33"/>
        </w:rPr>
      </w:pP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※別紙</w:t>
      </w:r>
      <w:r w:rsid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の</w:t>
      </w: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登録者活動内容表をご確認ください。</w:t>
      </w:r>
      <w:r w:rsidR="008824D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（随時</w:t>
      </w:r>
      <w:r w:rsidR="00D30ED6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更新）</w:t>
      </w:r>
    </w:p>
    <w:p w:rsidR="00395A33" w:rsidRDefault="00342834" w:rsidP="00395A33">
      <w:p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 w:val="33"/>
          <w:szCs w:val="33"/>
        </w:rPr>
      </w:pP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※</w:t>
      </w:r>
      <w:r w:rsidR="00903B2B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上記以外にも</w:t>
      </w:r>
      <w:r w:rsidR="00E341D9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ご近所先生</w:t>
      </w:r>
      <w:r w:rsidR="00A77001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派遣が可能</w:t>
      </w:r>
      <w:r w:rsidR="006A25BC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な場合があります</w:t>
      </w:r>
      <w:r w:rsidR="00A77001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。</w:t>
      </w:r>
    </w:p>
    <w:p w:rsidR="00903B2B" w:rsidRDefault="00903B2B" w:rsidP="008C0E6F">
      <w:pPr>
        <w:spacing w:line="0" w:lineRule="atLeast"/>
        <w:ind w:firstLineChars="100" w:firstLine="330"/>
        <w:rPr>
          <w:rFonts w:ascii="HG丸ｺﾞｼｯｸM-PRO" w:eastAsia="HG丸ｺﾞｼｯｸM-PRO" w:hAnsi="HG丸ｺﾞｼｯｸM-PRO" w:cs="ＭＳ Ｐゴシック"/>
          <w:kern w:val="0"/>
          <w:sz w:val="33"/>
          <w:szCs w:val="33"/>
        </w:rPr>
      </w:pPr>
      <w:r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ぜひ</w:t>
      </w:r>
      <w:r w:rsidR="002079C2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一度</w:t>
      </w:r>
      <w:r w:rsidR="00320F16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社協へ</w:t>
      </w:r>
      <w:r w:rsidR="00A77001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ご</w:t>
      </w:r>
      <w:r w:rsidR="00320F16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相談</w:t>
      </w:r>
      <w:r w:rsidR="006A25BC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下さい</w:t>
      </w:r>
      <w:r w:rsidR="00756A7F" w:rsidRPr="00395A33">
        <w:rPr>
          <w:rFonts w:ascii="HG丸ｺﾞｼｯｸM-PRO" w:eastAsia="HG丸ｺﾞｼｯｸM-PRO" w:hAnsi="HG丸ｺﾞｼｯｸM-PRO" w:cs="ＭＳ Ｐゴシック" w:hint="eastAsia"/>
          <w:kern w:val="0"/>
          <w:sz w:val="33"/>
          <w:szCs w:val="33"/>
        </w:rPr>
        <w:t>。</w:t>
      </w:r>
    </w:p>
    <w:p w:rsidR="006A25BC" w:rsidRPr="002079C2" w:rsidRDefault="008C0E6F" w:rsidP="00024FF8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F1B8BF" wp14:editId="3049362E">
                <wp:simplePos x="0" y="0"/>
                <wp:positionH relativeFrom="column">
                  <wp:posOffset>-119380</wp:posOffset>
                </wp:positionH>
                <wp:positionV relativeFrom="paragraph">
                  <wp:posOffset>44612</wp:posOffset>
                </wp:positionV>
                <wp:extent cx="6400800" cy="2196465"/>
                <wp:effectExtent l="0" t="0" r="19050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196465"/>
                        </a:xfrm>
                        <a:prstGeom prst="roundRect">
                          <a:avLst>
                            <a:gd name="adj" fmla="val 613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A33" w:rsidRPr="00395A33" w:rsidRDefault="00395A33" w:rsidP="00395A3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</w:pP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～</w:t>
                            </w:r>
                            <w:r w:rsidR="00E341D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  <w:u w:val="single"/>
                              </w:rPr>
                              <w:t>ご近所先生</w:t>
                            </w: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  <w:u w:val="single"/>
                              </w:rPr>
                              <w:t>派遣のながれ</w:t>
                            </w: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～</w:t>
                            </w:r>
                          </w:p>
                          <w:p w:rsidR="00E341D9" w:rsidRDefault="00395A33" w:rsidP="00395A3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</w:pP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☆</w:t>
                            </w:r>
                            <w:r w:rsidR="0034035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美祢</w:t>
                            </w: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市社協で登録されているサロンからサロン応援</w:t>
                            </w:r>
                            <w:r w:rsidR="00E341D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派遣申請書提出後、対象</w:t>
                            </w:r>
                            <w:r w:rsidR="003A30E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の</w:t>
                            </w:r>
                            <w:r w:rsidR="00E341D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ご近所先生</w:t>
                            </w: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の方に日程内容等</w:t>
                            </w:r>
                            <w:r w:rsidR="0034035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の</w:t>
                            </w: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内諾を得た上で、</w:t>
                            </w:r>
                          </w:p>
                          <w:p w:rsidR="0034035B" w:rsidRDefault="00395A33" w:rsidP="00395A3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</w:pP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サロン</w:t>
                            </w:r>
                            <w:r w:rsidR="001155C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と連絡調整します</w:t>
                            </w: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。</w:t>
                            </w:r>
                          </w:p>
                          <w:p w:rsidR="00395A33" w:rsidRPr="00395A33" w:rsidRDefault="00395A33" w:rsidP="00395A3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</w:pP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詳細については、本部又は各地域福祉センターへご連絡ください。</w:t>
                            </w:r>
                          </w:p>
                          <w:p w:rsidR="00395A33" w:rsidRPr="0034035B" w:rsidRDefault="00395A33" w:rsidP="0034035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</w:pP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（講師料は無料ですが、原材料費などの</w:t>
                            </w:r>
                            <w:r w:rsidR="00E341D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ご近所先生</w:t>
                            </w:r>
                            <w:r w:rsidR="00E86CD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が活動に必要な経費はサロンで</w:t>
                            </w:r>
                            <w:r w:rsidR="0034035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ご</w:t>
                            </w:r>
                            <w:r w:rsidRPr="00395A3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33"/>
                                <w:szCs w:val="33"/>
                              </w:rPr>
                              <w:t>負担願います。）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-9.4pt;margin-top:3.5pt;width:7in;height:172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" fillcolor="#fde9d9 [665]" strokecolor="#243f60 [1604]" strokeweight=".5pt">
                <v:textbox>
                  <w:txbxContent>
                    <w:p w:rsidR="00395A33" w:rsidRPr="00395A33" w:rsidRDefault="00395A33" w:rsidP="00395A3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33"/>
                          <w:szCs w:val="33"/>
                        </w:rPr>
                      </w:pP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～</w:t>
                      </w:r>
                      <w:r w:rsidR="00E341D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  <w:u w:val="single"/>
                        </w:rPr>
                        <w:t>ご近所先生</w:t>
                      </w: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  <w:u w:val="single"/>
                        </w:rPr>
                        <w:t>派遣のながれ</w:t>
                      </w: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～</w:t>
                      </w:r>
                    </w:p>
                    <w:p w:rsidR="00E341D9" w:rsidRDefault="00395A33" w:rsidP="00395A3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33"/>
                          <w:szCs w:val="33"/>
                        </w:rPr>
                      </w:pP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☆</w:t>
                      </w:r>
                      <w:r w:rsidR="0034035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美祢</w:t>
                      </w: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市社協で登録されているサロンからサロン応援</w:t>
                      </w:r>
                      <w:r w:rsidR="00E341D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派遣申請書提出後、対象</w:t>
                      </w:r>
                      <w:r w:rsidR="003A30E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の</w:t>
                      </w:r>
                      <w:bookmarkStart w:id="1" w:name="_GoBack"/>
                      <w:bookmarkEnd w:id="1"/>
                      <w:r w:rsidR="00E341D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ご近所先生</w:t>
                      </w: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の方に日程内容等</w:t>
                      </w:r>
                      <w:r w:rsidR="0034035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の</w:t>
                      </w: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内諾を得た上で、</w:t>
                      </w:r>
                    </w:p>
                    <w:p w:rsidR="0034035B" w:rsidRDefault="00395A33" w:rsidP="00395A3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33"/>
                          <w:szCs w:val="33"/>
                        </w:rPr>
                      </w:pP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サロン</w:t>
                      </w:r>
                      <w:r w:rsidR="001155C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と連絡調整します</w:t>
                      </w: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。</w:t>
                      </w:r>
                    </w:p>
                    <w:p w:rsidR="00395A33" w:rsidRPr="00395A33" w:rsidRDefault="00395A33" w:rsidP="00395A3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33"/>
                          <w:szCs w:val="33"/>
                        </w:rPr>
                      </w:pP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詳細については、本部又は各地域福祉センターへご連絡ください。</w:t>
                      </w:r>
                    </w:p>
                    <w:p w:rsidR="00395A33" w:rsidRPr="0034035B" w:rsidRDefault="00395A33" w:rsidP="0034035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33"/>
                          <w:szCs w:val="33"/>
                        </w:rPr>
                      </w:pP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（講師料は無料ですが、原材料費などの</w:t>
                      </w:r>
                      <w:r w:rsidR="00E341D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ご近所先生</w:t>
                      </w:r>
                      <w:r w:rsidR="00E86CD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が活動に必要な経費はサロンで</w:t>
                      </w:r>
                      <w:r w:rsidR="0034035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ご</w:t>
                      </w:r>
                      <w:r w:rsidRPr="00395A3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33"/>
                          <w:szCs w:val="33"/>
                        </w:rPr>
                        <w:t>負担願います。）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0D1D" w:rsidRPr="00A77001" w:rsidRDefault="00DF0D1D">
      <w:pPr>
        <w:rPr>
          <w:rFonts w:ascii="HG丸ｺﾞｼｯｸM-PRO" w:eastAsia="HG丸ｺﾞｼｯｸM-PRO" w:hAnsi="HG丸ｺﾞｼｯｸM-PRO" w:cs="ＭＳ Ｐゴシック"/>
          <w:kern w:val="0"/>
          <w:sz w:val="26"/>
        </w:rPr>
      </w:pPr>
    </w:p>
    <w:p w:rsidR="00FB7E30" w:rsidRDefault="002F0D90">
      <w:pPr>
        <w:rPr>
          <w:rFonts w:ascii="HG丸ｺﾞｼｯｸM-PRO" w:eastAsia="HG丸ｺﾞｼｯｸM-PRO" w:hAnsi="HG丸ｺﾞｼｯｸM-PRO"/>
          <w:sz w:val="25"/>
        </w:rPr>
      </w:pPr>
      <w:r>
        <w:rPr>
          <w:rFonts w:ascii="HG丸ｺﾞｼｯｸM-PRO" w:eastAsia="HG丸ｺﾞｼｯｸM-PRO" w:hAnsi="HG丸ｺﾞｼｯｸM-PRO"/>
          <w:noProof/>
          <w:sz w:val="25"/>
        </w:rPr>
        <w:drawing>
          <wp:anchor distT="0" distB="0" distL="114300" distR="114300" simplePos="0" relativeHeight="251675648" behindDoc="1" locked="0" layoutInCell="1" allowOverlap="1" wp14:anchorId="52F2DC3B" wp14:editId="49F79FD2">
            <wp:simplePos x="0" y="0"/>
            <wp:positionH relativeFrom="column">
              <wp:posOffset>23495</wp:posOffset>
            </wp:positionH>
            <wp:positionV relativeFrom="paragraph">
              <wp:posOffset>1853727</wp:posOffset>
            </wp:positionV>
            <wp:extent cx="2127885" cy="1593850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7BE">
        <w:rPr>
          <w:rFonts w:ascii="HG丸ｺﾞｼｯｸM-PRO" w:eastAsia="HG丸ｺﾞｼｯｸM-PRO" w:hAnsi="HG丸ｺﾞｼｯｸM-PRO" w:cs="ＭＳ Ｐゴシック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8D64D" wp14:editId="39823332">
                <wp:simplePos x="0" y="0"/>
                <wp:positionH relativeFrom="column">
                  <wp:posOffset>2240058</wp:posOffset>
                </wp:positionH>
                <wp:positionV relativeFrom="paragraph">
                  <wp:posOffset>2141368</wp:posOffset>
                </wp:positionV>
                <wp:extent cx="4039870" cy="1116418"/>
                <wp:effectExtent l="0" t="0" r="1778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870" cy="1116418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BF1" w:rsidRDefault="004A6592" w:rsidP="004A6592">
                            <w:pPr>
                              <w:ind w:firstLineChars="50" w:firstLine="130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問合</w:t>
                            </w:r>
                            <w:r w:rsidRPr="004A6592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せ先</w:t>
                            </w:r>
                            <w:r>
                              <w:rPr>
                                <w:rFonts w:hint="eastAsia"/>
                                <w:sz w:val="20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513BF1" w:rsidRPr="004A6592">
                              <w:rPr>
                                <w:rFonts w:hint="eastAsia"/>
                                <w:sz w:val="22"/>
                                <w:szCs w:val="36"/>
                              </w:rPr>
                              <w:t>社会福祉法人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美祢市社会福祉協議会</w:t>
                            </w:r>
                          </w:p>
                          <w:p w:rsidR="00513BF1" w:rsidRDefault="004A6592" w:rsidP="004A6592">
                            <w:pPr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○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本部</w:t>
                            </w:r>
                            <w:r w:rsidR="008C0E6F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美祢市大嶺町東分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320-1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℡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0837-52-5222</w:t>
                            </w:r>
                          </w:p>
                          <w:p w:rsidR="00513BF1" w:rsidRDefault="004A6592" w:rsidP="004A6592">
                            <w:pPr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○</w:t>
                            </w:r>
                            <w:r w:rsidR="008C0E6F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美東</w:t>
                            </w:r>
                            <w:r w:rsidR="008C0E6F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美祢市美東町大田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5870-1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℡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083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9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6-2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-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1686</w:t>
                            </w:r>
                          </w:p>
                          <w:p w:rsidR="00513BF1" w:rsidRDefault="004A6592" w:rsidP="004A6592">
                            <w:pPr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○</w:t>
                            </w:r>
                            <w:r w:rsidR="008C0E6F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秋芳</w:t>
                            </w:r>
                            <w:r w:rsidR="008C0E6F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美祢市秋芳町秋吉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531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3</w:t>
                            </w:r>
                            <w:r w:rsidR="00513BF1"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　℡</w:t>
                            </w:r>
                            <w:r w:rsidR="00513BF1">
                              <w:rPr>
                                <w:sz w:val="26"/>
                                <w:szCs w:val="36"/>
                              </w:rPr>
                              <w:t>0837-62-0322</w:t>
                            </w:r>
                          </w:p>
                          <w:p w:rsidR="00513BF1" w:rsidRPr="00513BF1" w:rsidRDefault="00513BF1" w:rsidP="00513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176.4pt;margin-top:168.6pt;width:318.1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" fillcolor="white [3201]" strokecolor="black [3213]" strokeweight=".5pt">
                <v:textbox inset="1mm,1mm,1mm,1mm">
                  <w:txbxContent>
                    <w:p w:rsidR="00513BF1" w:rsidRDefault="004A6592" w:rsidP="004A6592">
                      <w:pPr>
                        <w:ind w:firstLineChars="50" w:firstLine="130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問合</w:t>
                      </w:r>
                      <w:r w:rsidRPr="004A6592">
                        <w:rPr>
                          <w:rFonts w:hint="eastAsia"/>
                          <w:sz w:val="26"/>
                          <w:szCs w:val="36"/>
                        </w:rPr>
                        <w:t>せ先</w:t>
                      </w:r>
                      <w:r>
                        <w:rPr>
                          <w:rFonts w:hint="eastAsia"/>
                          <w:sz w:val="20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36"/>
                        </w:rPr>
                        <w:t xml:space="preserve"> </w:t>
                      </w:r>
                      <w:r w:rsidR="00513BF1" w:rsidRPr="004A6592">
                        <w:rPr>
                          <w:rFonts w:hint="eastAsia"/>
                          <w:sz w:val="22"/>
                          <w:szCs w:val="36"/>
                        </w:rPr>
                        <w:t>社会福祉法人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美祢市社会福祉協議会</w:t>
                      </w:r>
                    </w:p>
                    <w:p w:rsidR="00513BF1" w:rsidRDefault="004A6592" w:rsidP="004A6592">
                      <w:pPr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○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本部</w:t>
                      </w:r>
                      <w:r w:rsidR="008C0E6F"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美祢市大嶺町東分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320-1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　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℡</w:t>
                      </w:r>
                      <w:r w:rsidR="00513BF1">
                        <w:rPr>
                          <w:sz w:val="26"/>
                          <w:szCs w:val="36"/>
                        </w:rPr>
                        <w:t>0837-52-5222</w:t>
                      </w:r>
                    </w:p>
                    <w:p w:rsidR="00513BF1" w:rsidRDefault="004A6592" w:rsidP="004A6592">
                      <w:pPr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○</w:t>
                      </w:r>
                      <w:r w:rsidR="008C0E6F">
                        <w:rPr>
                          <w:rFonts w:hint="eastAsia"/>
                          <w:sz w:val="26"/>
                          <w:szCs w:val="36"/>
                        </w:rPr>
                        <w:t>美東</w:t>
                      </w:r>
                      <w:r w:rsidR="008C0E6F"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美祢市美東町大田</w:t>
                      </w:r>
                      <w:r w:rsidR="00513BF1">
                        <w:rPr>
                          <w:sz w:val="26"/>
                          <w:szCs w:val="36"/>
                        </w:rPr>
                        <w:t>5870-1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　℡</w:t>
                      </w:r>
                      <w:r w:rsidR="00513BF1">
                        <w:rPr>
                          <w:sz w:val="26"/>
                          <w:szCs w:val="36"/>
                        </w:rPr>
                        <w:t>083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9</w:t>
                      </w:r>
                      <w:r w:rsidR="00513BF1">
                        <w:rPr>
                          <w:sz w:val="26"/>
                          <w:szCs w:val="36"/>
                        </w:rPr>
                        <w:t>6-2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-</w:t>
                      </w:r>
                      <w:r w:rsidR="00513BF1">
                        <w:rPr>
                          <w:sz w:val="26"/>
                          <w:szCs w:val="36"/>
                        </w:rPr>
                        <w:t>1686</w:t>
                      </w:r>
                    </w:p>
                    <w:p w:rsidR="00513BF1" w:rsidRDefault="004A6592" w:rsidP="004A6592">
                      <w:pPr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○</w:t>
                      </w:r>
                      <w:r w:rsidR="008C0E6F">
                        <w:rPr>
                          <w:rFonts w:hint="eastAsia"/>
                          <w:sz w:val="26"/>
                          <w:szCs w:val="36"/>
                        </w:rPr>
                        <w:t>秋芳</w:t>
                      </w:r>
                      <w:r w:rsidR="008C0E6F"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美祢市秋芳町秋吉</w:t>
                      </w:r>
                      <w:r w:rsidR="00513BF1">
                        <w:rPr>
                          <w:sz w:val="26"/>
                          <w:szCs w:val="36"/>
                        </w:rPr>
                        <w:t>531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>3</w:t>
                      </w:r>
                      <w:r w:rsidR="00513BF1">
                        <w:rPr>
                          <w:rFonts w:hint="eastAsia"/>
                          <w:sz w:val="26"/>
                          <w:szCs w:val="36"/>
                        </w:rPr>
                        <w:t xml:space="preserve">　　℡</w:t>
                      </w:r>
                      <w:r w:rsidR="00513BF1">
                        <w:rPr>
                          <w:sz w:val="26"/>
                          <w:szCs w:val="36"/>
                        </w:rPr>
                        <w:t>0837-62-0322</w:t>
                      </w:r>
                    </w:p>
                    <w:p w:rsidR="00513BF1" w:rsidRPr="00513BF1" w:rsidRDefault="00513BF1" w:rsidP="00513B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B7E30" w:rsidSect="00AF2DD8">
      <w:pgSz w:w="11906" w:h="16838"/>
      <w:pgMar w:top="45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14" w:rsidRDefault="00503314" w:rsidP="00BE0683">
      <w:r>
        <w:separator/>
      </w:r>
    </w:p>
  </w:endnote>
  <w:endnote w:type="continuationSeparator" w:id="0">
    <w:p w:rsidR="00503314" w:rsidRDefault="00503314" w:rsidP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14" w:rsidRDefault="00503314" w:rsidP="00BE0683">
      <w:r>
        <w:separator/>
      </w:r>
    </w:p>
  </w:footnote>
  <w:footnote w:type="continuationSeparator" w:id="0">
    <w:p w:rsidR="00503314" w:rsidRDefault="00503314" w:rsidP="00BE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B"/>
    <w:rsid w:val="00024FF8"/>
    <w:rsid w:val="00051F7D"/>
    <w:rsid w:val="000613AB"/>
    <w:rsid w:val="00064462"/>
    <w:rsid w:val="001051C3"/>
    <w:rsid w:val="001104EE"/>
    <w:rsid w:val="001155C8"/>
    <w:rsid w:val="0013055E"/>
    <w:rsid w:val="00136FEB"/>
    <w:rsid w:val="0016316F"/>
    <w:rsid w:val="001757BE"/>
    <w:rsid w:val="00190147"/>
    <w:rsid w:val="001B291C"/>
    <w:rsid w:val="001F6E85"/>
    <w:rsid w:val="00203FB2"/>
    <w:rsid w:val="002079C2"/>
    <w:rsid w:val="00233433"/>
    <w:rsid w:val="00245808"/>
    <w:rsid w:val="00257788"/>
    <w:rsid w:val="002D0532"/>
    <w:rsid w:val="002E193F"/>
    <w:rsid w:val="002E3CFC"/>
    <w:rsid w:val="002E4EE5"/>
    <w:rsid w:val="002F0D90"/>
    <w:rsid w:val="002F4229"/>
    <w:rsid w:val="00320F16"/>
    <w:rsid w:val="0034035B"/>
    <w:rsid w:val="00342834"/>
    <w:rsid w:val="00380751"/>
    <w:rsid w:val="00395A33"/>
    <w:rsid w:val="003A0F75"/>
    <w:rsid w:val="003A30ED"/>
    <w:rsid w:val="003B2A1C"/>
    <w:rsid w:val="004320B3"/>
    <w:rsid w:val="004A6592"/>
    <w:rsid w:val="004D1CE2"/>
    <w:rsid w:val="00503314"/>
    <w:rsid w:val="00513BF1"/>
    <w:rsid w:val="00516DA8"/>
    <w:rsid w:val="00530CCE"/>
    <w:rsid w:val="00531F78"/>
    <w:rsid w:val="00532BCE"/>
    <w:rsid w:val="00591241"/>
    <w:rsid w:val="006A25BC"/>
    <w:rsid w:val="006C50BC"/>
    <w:rsid w:val="006D6922"/>
    <w:rsid w:val="006F11A0"/>
    <w:rsid w:val="007021C6"/>
    <w:rsid w:val="00705C1D"/>
    <w:rsid w:val="00716271"/>
    <w:rsid w:val="007458E6"/>
    <w:rsid w:val="00756A7F"/>
    <w:rsid w:val="007774A7"/>
    <w:rsid w:val="00827FEC"/>
    <w:rsid w:val="00832144"/>
    <w:rsid w:val="008824D3"/>
    <w:rsid w:val="008912A6"/>
    <w:rsid w:val="008C0E6F"/>
    <w:rsid w:val="00903B2B"/>
    <w:rsid w:val="009D07CC"/>
    <w:rsid w:val="009E74A0"/>
    <w:rsid w:val="009F37CA"/>
    <w:rsid w:val="00A645D8"/>
    <w:rsid w:val="00A77001"/>
    <w:rsid w:val="00A86740"/>
    <w:rsid w:val="00AE1DD4"/>
    <w:rsid w:val="00AF2DD8"/>
    <w:rsid w:val="00B860AE"/>
    <w:rsid w:val="00BB2151"/>
    <w:rsid w:val="00BB40AC"/>
    <w:rsid w:val="00BB73A8"/>
    <w:rsid w:val="00BE0683"/>
    <w:rsid w:val="00C06E5C"/>
    <w:rsid w:val="00C753D2"/>
    <w:rsid w:val="00CC3FB7"/>
    <w:rsid w:val="00CD3453"/>
    <w:rsid w:val="00D02368"/>
    <w:rsid w:val="00D123E9"/>
    <w:rsid w:val="00D30ED6"/>
    <w:rsid w:val="00D478FB"/>
    <w:rsid w:val="00DE783F"/>
    <w:rsid w:val="00DF0D1D"/>
    <w:rsid w:val="00E341D9"/>
    <w:rsid w:val="00E86CD2"/>
    <w:rsid w:val="00EB2C71"/>
    <w:rsid w:val="00EF07C5"/>
    <w:rsid w:val="00F145ED"/>
    <w:rsid w:val="00F14D21"/>
    <w:rsid w:val="00F16E4E"/>
    <w:rsid w:val="00FB6870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683"/>
  </w:style>
  <w:style w:type="paragraph" w:styleId="a5">
    <w:name w:val="footer"/>
    <w:basedOn w:val="a"/>
    <w:link w:val="a6"/>
    <w:uiPriority w:val="99"/>
    <w:unhideWhenUsed/>
    <w:rsid w:val="00BE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683"/>
  </w:style>
  <w:style w:type="paragraph" w:styleId="a7">
    <w:name w:val="Balloon Text"/>
    <w:basedOn w:val="a"/>
    <w:link w:val="a8"/>
    <w:uiPriority w:val="99"/>
    <w:semiHidden/>
    <w:unhideWhenUsed/>
    <w:rsid w:val="00110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4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683"/>
  </w:style>
  <w:style w:type="paragraph" w:styleId="a5">
    <w:name w:val="footer"/>
    <w:basedOn w:val="a"/>
    <w:link w:val="a6"/>
    <w:uiPriority w:val="99"/>
    <w:unhideWhenUsed/>
    <w:rsid w:val="00BE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683"/>
  </w:style>
  <w:style w:type="paragraph" w:styleId="a7">
    <w:name w:val="Balloon Text"/>
    <w:basedOn w:val="a"/>
    <w:link w:val="a8"/>
    <w:uiPriority w:val="99"/>
    <w:semiHidden/>
    <w:unhideWhenUsed/>
    <w:rsid w:val="00110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7F5C-1F49-4271-9001-7F27488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美祢市社会福祉協議会</dc:creator>
  <cp:lastModifiedBy>美祢市社会福祉協議会</cp:lastModifiedBy>
  <cp:revision>44</cp:revision>
  <cp:lastPrinted>2014-10-30T08:05:00Z</cp:lastPrinted>
  <dcterms:created xsi:type="dcterms:W3CDTF">2013-09-11T01:59:00Z</dcterms:created>
  <dcterms:modified xsi:type="dcterms:W3CDTF">2014-11-18T00:20:00Z</dcterms:modified>
</cp:coreProperties>
</file>